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A0BB1" w14:textId="3C18F182" w:rsidR="004A703C" w:rsidRDefault="004A703C" w:rsidP="004A703C">
      <w:r>
        <w:t>PERSBERICHT</w:t>
      </w:r>
    </w:p>
    <w:p w14:paraId="47BF4777" w14:textId="77777777" w:rsidR="004A703C" w:rsidRDefault="004A703C" w:rsidP="004A703C"/>
    <w:p w14:paraId="1025799E" w14:textId="1C24FC42" w:rsidR="004A703C" w:rsidRDefault="004A703C" w:rsidP="004A703C">
      <w:pPr>
        <w:pStyle w:val="Kop1"/>
      </w:pPr>
      <w:r>
        <w:t>Food Festival de Es viert duurzaam en lokaal voedsel op zondag 5 juli 2026</w:t>
      </w:r>
    </w:p>
    <w:p w14:paraId="08B768FC" w14:textId="77777777" w:rsidR="004A703C" w:rsidRDefault="004A703C" w:rsidP="004A703C"/>
    <w:p w14:paraId="7F434311" w14:textId="77777777" w:rsidR="004A703C" w:rsidRDefault="004A703C" w:rsidP="004A703C">
      <w:r>
        <w:t>Biologische tuinderij in Haaren verwelkomt 1000 bezoekers voor dag vol inspiratie over bewust eten</w:t>
      </w:r>
    </w:p>
    <w:p w14:paraId="5270D3DE" w14:textId="77777777" w:rsidR="004A703C" w:rsidRDefault="004A703C" w:rsidP="004A703C"/>
    <w:p w14:paraId="4D7CCCAE" w14:textId="3BA1BC8B" w:rsidR="004A703C" w:rsidRDefault="004A703C" w:rsidP="004A703C">
      <w:r>
        <w:t>HAAREN/OISTERWIJK - Op zondag 5 juli 2026 vindt het Food Festival de Es plaats op een biologische tuinderij in Haaren (gemeente Oisterwijk). Het festival brengt lekker en gezond eten samen met cultuur, educatie en plezier voor het hele gezin. Bezoekers worden geïnspireerd om bewuster te kiezen voor biologisch voedsel van lokale boeren die goed voor natuur en landschap zorgen.</w:t>
      </w:r>
    </w:p>
    <w:p w14:paraId="47C511AB" w14:textId="77777777" w:rsidR="004A703C" w:rsidRDefault="004A703C" w:rsidP="004A703C"/>
    <w:p w14:paraId="6E439A85" w14:textId="6EBB2175" w:rsidR="004A703C" w:rsidRDefault="004A703C" w:rsidP="004A703C">
      <w:r>
        <w:t xml:space="preserve">De festivallocatie is bijzonder vanwege haar rijke geschiedenis. Het landschap wordt al meer dan 2000 jaar gebruikt voor landbouw en is officieel erkend als aardkundig monument. Deze unieke </w:t>
      </w:r>
      <w:r w:rsidR="00111417">
        <w:t>tuinderij omgeven door een robuuste houtwal is</w:t>
      </w:r>
      <w:r>
        <w:t xml:space="preserve"> het perfecte decor voor een dag vol ontdekkingen over duurzame voeding en landbouw.</w:t>
      </w:r>
    </w:p>
    <w:p w14:paraId="328BD282" w14:textId="77777777" w:rsidR="004A703C" w:rsidRDefault="004A703C" w:rsidP="004A703C"/>
    <w:p w14:paraId="3917982C" w14:textId="428A6891" w:rsidR="004A703C" w:rsidRDefault="004A703C" w:rsidP="004A703C">
      <w:pPr>
        <w:pStyle w:val="Kop2"/>
      </w:pPr>
      <w:r>
        <w:t>Gevarieerd programma voor jong en oud</w:t>
      </w:r>
    </w:p>
    <w:p w14:paraId="5935ACBF" w14:textId="77777777" w:rsidR="004A703C" w:rsidRDefault="004A703C" w:rsidP="004A703C"/>
    <w:p w14:paraId="7B30F047" w14:textId="77777777" w:rsidR="004A703C" w:rsidRDefault="004A703C" w:rsidP="004A703C">
      <w:r>
        <w:t>Het Food Festival de Es biedt een breed scala aan activiteiten. Bezoekers kunnen deelnemen aan rondleidingen waarbij tuinders vertellen over biologische landbouw en het bijzondere landschap. Het culturele programma wordt verzorgd door kunstenaars en muzikanten uit de regio, terwijl fijnproevers kunnen genieten van heerlijke gerechten met lokale ingrediënten.</w:t>
      </w:r>
    </w:p>
    <w:p w14:paraId="1F7ECC48" w14:textId="77777777" w:rsidR="004A703C" w:rsidRDefault="004A703C" w:rsidP="004A703C"/>
    <w:p w14:paraId="5E6F9CA1" w14:textId="77777777" w:rsidR="004A703C" w:rsidRDefault="004A703C" w:rsidP="004A703C">
      <w:r>
        <w:t>Voor kinderen is er een speciaal programma met kookworkshops, zelf thee maken en ontdekkingstochten over hoe de bodem werkt. Een bijzondere kunstroute door de houtwal rondom de tuinderij blijft de hele maand juli toegankelijk voor publiek. Daarnaast delen sprekers hun visie op de toekomst van voedsel en landbouw.</w:t>
      </w:r>
    </w:p>
    <w:p w14:paraId="7AD8A859" w14:textId="77777777" w:rsidR="004A703C" w:rsidRDefault="004A703C" w:rsidP="004A703C"/>
    <w:p w14:paraId="64BF52B2" w14:textId="32C4B7C7" w:rsidR="004A703C" w:rsidRDefault="004A703C" w:rsidP="004A703C">
      <w:pPr>
        <w:pStyle w:val="Kop2"/>
      </w:pPr>
      <w:r>
        <w:t>Praktische informatie</w:t>
      </w:r>
    </w:p>
    <w:p w14:paraId="1AD453F4" w14:textId="77777777" w:rsidR="004A703C" w:rsidRDefault="004A703C" w:rsidP="004A703C"/>
    <w:p w14:paraId="5EA57096" w14:textId="2A63741F" w:rsidR="004A703C" w:rsidRDefault="004A703C" w:rsidP="004A703C">
      <w:r>
        <w:t>Het Food Festival de Es verwacht ongeveer 1000 bezoekers en belooft een feestelijke dag te worden waarbij bezoekers op een toegankelijke manier leren over duurzaam eten en de natuur in hun directe omgeving.</w:t>
      </w:r>
      <w:r w:rsidR="003E05FF">
        <w:t xml:space="preserve"> Het programma is van 12 tot 20 uur. Kom vooral met de fiets, openbaar vervoer en ga lekker carpoolend met je vrienden en familie.</w:t>
      </w:r>
    </w:p>
    <w:p w14:paraId="0BDD0622" w14:textId="77777777" w:rsidR="004A703C" w:rsidRDefault="004A703C" w:rsidP="004A703C"/>
    <w:p w14:paraId="3940FF73" w14:textId="1B5551DC" w:rsidR="004A703C" w:rsidRDefault="004A703C" w:rsidP="004A703C">
      <w:r>
        <w:t xml:space="preserve">Voor meer informatie over het programma en kaartverkoop: </w:t>
      </w:r>
      <w:hyperlink r:id="rId4" w:history="1">
        <w:r w:rsidR="00111417" w:rsidRPr="00723BA0">
          <w:rPr>
            <w:rStyle w:val="Hyperlink"/>
          </w:rPr>
          <w:t>https://tuindees.nl/food-festival-de-es/</w:t>
        </w:r>
      </w:hyperlink>
    </w:p>
    <w:p w14:paraId="0D94A1FE" w14:textId="77777777" w:rsidR="004A703C" w:rsidRDefault="004A703C" w:rsidP="004A703C"/>
    <w:p w14:paraId="5BE1F1DD" w14:textId="77777777" w:rsidR="003E05FF" w:rsidRDefault="003E05FF" w:rsidP="004A703C"/>
    <w:p w14:paraId="1A173E21" w14:textId="77777777" w:rsidR="004A703C" w:rsidRDefault="004A703C" w:rsidP="004A703C">
      <w:r>
        <w:t>---</w:t>
      </w:r>
    </w:p>
    <w:p w14:paraId="08B73BF4" w14:textId="77777777" w:rsidR="004A703C" w:rsidRDefault="004A703C" w:rsidP="004A703C"/>
    <w:p w14:paraId="7883A973" w14:textId="2A505EF6" w:rsidR="004A703C" w:rsidRPr="003E05FF" w:rsidRDefault="004A703C" w:rsidP="004A703C">
      <w:pPr>
        <w:rPr>
          <w:b/>
          <w:bCs/>
        </w:rPr>
      </w:pPr>
      <w:r w:rsidRPr="003E05FF">
        <w:rPr>
          <w:b/>
          <w:bCs/>
        </w:rPr>
        <w:t>Noot voor de redactie (niet voor publicatie):</w:t>
      </w:r>
    </w:p>
    <w:p w14:paraId="6E088840" w14:textId="77777777" w:rsidR="004A703C" w:rsidRDefault="004A703C" w:rsidP="004A703C"/>
    <w:p w14:paraId="142E8508" w14:textId="646543BD" w:rsidR="004A703C" w:rsidRDefault="004A703C" w:rsidP="004A703C">
      <w:r>
        <w:t xml:space="preserve">Voor meer informatie kunt u kijken op de website </w:t>
      </w:r>
      <w:hyperlink r:id="rId5" w:history="1">
        <w:r w:rsidR="00671CB0" w:rsidRPr="00723BA0">
          <w:rPr>
            <w:rStyle w:val="Hyperlink"/>
          </w:rPr>
          <w:t>https://tuindees.nl/food-festival-de-es</w:t>
        </w:r>
      </w:hyperlink>
    </w:p>
    <w:p w14:paraId="18A094DD" w14:textId="1C8DAFCF" w:rsidR="004A703C" w:rsidRDefault="004A703C" w:rsidP="004A703C">
      <w:r>
        <w:t xml:space="preserve">Een mediakist is beschikbaar via de url: </w:t>
      </w:r>
      <w:hyperlink r:id="rId6" w:history="1">
        <w:r w:rsidR="00671CB0" w:rsidRPr="00723BA0">
          <w:rPr>
            <w:rStyle w:val="Hyperlink"/>
          </w:rPr>
          <w:t>https://tuindees.nl/media-kit/</w:t>
        </w:r>
      </w:hyperlink>
    </w:p>
    <w:p w14:paraId="427B185C" w14:textId="53B06EB0" w:rsidR="003E05FF" w:rsidRDefault="003E05FF" w:rsidP="004A703C">
      <w:r>
        <w:t xml:space="preserve">Afbeeldingen bij dit persbericht </w:t>
      </w:r>
      <w:r w:rsidR="00671CB0">
        <w:t xml:space="preserve">en in de media kit </w:t>
      </w:r>
      <w:r>
        <w:t xml:space="preserve">mogen </w:t>
      </w:r>
      <w:proofErr w:type="spellStart"/>
      <w:r>
        <w:t>rechtenvrij</w:t>
      </w:r>
      <w:proofErr w:type="spellEnd"/>
      <w:r>
        <w:t xml:space="preserve"> worden gebruikt.</w:t>
      </w:r>
    </w:p>
    <w:p w14:paraId="585FF99B" w14:textId="69FB7A1E" w:rsidR="004A703C" w:rsidRDefault="004A703C" w:rsidP="004A703C">
      <w:r>
        <w:t xml:space="preserve">Voor extra beeldmateriaal of interviewverzoeken kunt u contact opnemen met Bart Pijnenburg, </w:t>
      </w:r>
      <w:hyperlink r:id="rId7" w:history="1">
        <w:r w:rsidRPr="00DD5D8A">
          <w:rPr>
            <w:rStyle w:val="Hyperlink"/>
          </w:rPr>
          <w:t>foodfestival@tuindees.nl</w:t>
        </w:r>
      </w:hyperlink>
      <w:r>
        <w:t xml:space="preserve"> of via 06-22137239</w:t>
      </w:r>
    </w:p>
    <w:p w14:paraId="74F7A0F9" w14:textId="77777777" w:rsidR="004A703C" w:rsidRDefault="004A703C" w:rsidP="004A703C"/>
    <w:p w14:paraId="5AE75F59" w14:textId="6D6BF3E4" w:rsidR="004A703C" w:rsidRDefault="004A703C" w:rsidP="004A703C">
      <w:r>
        <w:t>EINDE PERSBERICHT</w:t>
      </w:r>
    </w:p>
    <w:p w14:paraId="1157A7F5" w14:textId="77777777" w:rsidR="003E05FF" w:rsidRDefault="003E05FF" w:rsidP="004A703C"/>
    <w:p w14:paraId="0B23DC68" w14:textId="77777777" w:rsidR="003E05FF" w:rsidRDefault="003E05FF" w:rsidP="004A703C">
      <w:r>
        <w:rPr>
          <w:noProof/>
          <w:color w:val="000000"/>
        </w:rPr>
        <w:drawing>
          <wp:inline distT="0" distB="0" distL="0" distR="0" wp14:anchorId="7F130A18" wp14:editId="18772E56">
            <wp:extent cx="3422708" cy="2282937"/>
            <wp:effectExtent l="0" t="0" r="0" b="3175"/>
            <wp:docPr id="725675680" name="Afbeelding 2" descr="Afbeelding met kleding, boom, buitenshuis,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75680" name="Afbeelding 2" descr="Afbeelding met kleding, boom, buitenshuis, persoon&#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6064" cy="2305185"/>
                    </a:xfrm>
                    <a:prstGeom prst="rect">
                      <a:avLst/>
                    </a:prstGeom>
                  </pic:spPr>
                </pic:pic>
              </a:graphicData>
            </a:graphic>
          </wp:inline>
        </w:drawing>
      </w:r>
    </w:p>
    <w:p w14:paraId="022069AA" w14:textId="77777777" w:rsidR="003E05FF" w:rsidRDefault="003E05FF" w:rsidP="004A703C"/>
    <w:p w14:paraId="0684A293" w14:textId="79CB2A3D" w:rsidR="00231148" w:rsidRDefault="003E05FF" w:rsidP="004A703C">
      <w:r>
        <w:rPr>
          <w:noProof/>
          <w:color w:val="000000"/>
        </w:rPr>
        <w:drawing>
          <wp:inline distT="0" distB="0" distL="0" distR="0" wp14:anchorId="6B107CEC" wp14:editId="7295618B">
            <wp:extent cx="3422650" cy="2443619"/>
            <wp:effectExtent l="0" t="0" r="0" b="0"/>
            <wp:docPr id="1609046869" name="Afbeelding 1" descr="Afbeelding me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46869" name="Afbeelding 1" descr="Afbeelding met ontwerp&#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0875" cy="2449491"/>
                    </a:xfrm>
                    <a:prstGeom prst="rect">
                      <a:avLst/>
                    </a:prstGeom>
                  </pic:spPr>
                </pic:pic>
              </a:graphicData>
            </a:graphic>
          </wp:inline>
        </w:drawing>
      </w:r>
    </w:p>
    <w:sectPr w:rsidR="002311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3C"/>
    <w:rsid w:val="00111417"/>
    <w:rsid w:val="0014492D"/>
    <w:rsid w:val="00231148"/>
    <w:rsid w:val="003E05FF"/>
    <w:rsid w:val="003F2DFE"/>
    <w:rsid w:val="004A703C"/>
    <w:rsid w:val="00671CB0"/>
    <w:rsid w:val="008D4E2A"/>
    <w:rsid w:val="00993238"/>
    <w:rsid w:val="00EA4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5AFD0C"/>
  <w15:chartTrackingRefBased/>
  <w15:docId w15:val="{7816F643-A14E-ED42-8BB5-E6E44001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7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A7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70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70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70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703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703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703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703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70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A70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70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70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70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70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70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70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703C"/>
    <w:rPr>
      <w:rFonts w:eastAsiaTheme="majorEastAsia" w:cstheme="majorBidi"/>
      <w:color w:val="272727" w:themeColor="text1" w:themeTint="D8"/>
    </w:rPr>
  </w:style>
  <w:style w:type="paragraph" w:styleId="Titel">
    <w:name w:val="Title"/>
    <w:basedOn w:val="Standaard"/>
    <w:next w:val="Standaard"/>
    <w:link w:val="TitelChar"/>
    <w:uiPriority w:val="10"/>
    <w:qFormat/>
    <w:rsid w:val="004A703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70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703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70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703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A703C"/>
    <w:rPr>
      <w:i/>
      <w:iCs/>
      <w:color w:val="404040" w:themeColor="text1" w:themeTint="BF"/>
    </w:rPr>
  </w:style>
  <w:style w:type="paragraph" w:styleId="Lijstalinea">
    <w:name w:val="List Paragraph"/>
    <w:basedOn w:val="Standaard"/>
    <w:uiPriority w:val="34"/>
    <w:qFormat/>
    <w:rsid w:val="004A703C"/>
    <w:pPr>
      <w:ind w:left="720"/>
      <w:contextualSpacing/>
    </w:pPr>
  </w:style>
  <w:style w:type="character" w:styleId="Intensievebenadrukking">
    <w:name w:val="Intense Emphasis"/>
    <w:basedOn w:val="Standaardalinea-lettertype"/>
    <w:uiPriority w:val="21"/>
    <w:qFormat/>
    <w:rsid w:val="004A703C"/>
    <w:rPr>
      <w:i/>
      <w:iCs/>
      <w:color w:val="0F4761" w:themeColor="accent1" w:themeShade="BF"/>
    </w:rPr>
  </w:style>
  <w:style w:type="paragraph" w:styleId="Duidelijkcitaat">
    <w:name w:val="Intense Quote"/>
    <w:basedOn w:val="Standaard"/>
    <w:next w:val="Standaard"/>
    <w:link w:val="DuidelijkcitaatChar"/>
    <w:uiPriority w:val="30"/>
    <w:qFormat/>
    <w:rsid w:val="004A7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703C"/>
    <w:rPr>
      <w:i/>
      <w:iCs/>
      <w:color w:val="0F4761" w:themeColor="accent1" w:themeShade="BF"/>
    </w:rPr>
  </w:style>
  <w:style w:type="character" w:styleId="Intensieveverwijzing">
    <w:name w:val="Intense Reference"/>
    <w:basedOn w:val="Standaardalinea-lettertype"/>
    <w:uiPriority w:val="32"/>
    <w:qFormat/>
    <w:rsid w:val="004A703C"/>
    <w:rPr>
      <w:b/>
      <w:bCs/>
      <w:smallCaps/>
      <w:color w:val="0F4761" w:themeColor="accent1" w:themeShade="BF"/>
      <w:spacing w:val="5"/>
    </w:rPr>
  </w:style>
  <w:style w:type="character" w:styleId="Hyperlink">
    <w:name w:val="Hyperlink"/>
    <w:basedOn w:val="Standaardalinea-lettertype"/>
    <w:uiPriority w:val="99"/>
    <w:unhideWhenUsed/>
    <w:rsid w:val="004A703C"/>
    <w:rPr>
      <w:color w:val="467886" w:themeColor="hyperlink"/>
      <w:u w:val="single"/>
    </w:rPr>
  </w:style>
  <w:style w:type="character" w:styleId="Onopgelostemelding">
    <w:name w:val="Unresolved Mention"/>
    <w:basedOn w:val="Standaardalinea-lettertype"/>
    <w:uiPriority w:val="99"/>
    <w:semiHidden/>
    <w:unhideWhenUsed/>
    <w:rsid w:val="004A7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foodfestival@tuindee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uindees.nl/media-kit/" TargetMode="External"/><Relationship Id="rId11" Type="http://schemas.openxmlformats.org/officeDocument/2006/relationships/theme" Target="theme/theme1.xml"/><Relationship Id="rId5" Type="http://schemas.openxmlformats.org/officeDocument/2006/relationships/hyperlink" Target="https://tuindees.nl/food-festival-de-es" TargetMode="External"/><Relationship Id="rId10" Type="http://schemas.openxmlformats.org/officeDocument/2006/relationships/fontTable" Target="fontTable.xml"/><Relationship Id="rId4" Type="http://schemas.openxmlformats.org/officeDocument/2006/relationships/hyperlink" Target="https://tuindees.nl/food-festival-de-es/" TargetMode="Externa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420</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Pijnenburg</dc:creator>
  <cp:keywords/>
  <dc:description/>
  <cp:lastModifiedBy>Bart Pijnenburg</cp:lastModifiedBy>
  <cp:revision>3</cp:revision>
  <dcterms:created xsi:type="dcterms:W3CDTF">2026-05-06T20:06:00Z</dcterms:created>
  <dcterms:modified xsi:type="dcterms:W3CDTF">2026-05-16T09:13:00Z</dcterms:modified>
</cp:coreProperties>
</file>